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1684655</wp:posOffset>
            </wp:positionH>
            <wp:positionV relativeFrom="paragraph">
              <wp:posOffset>-54610</wp:posOffset>
            </wp:positionV>
            <wp:extent cx="3549650" cy="3549650"/>
            <wp:effectExtent l="0" t="0" r="12700" b="0"/>
            <wp:wrapNone/>
            <wp:docPr id="2" name="图片 2" descr="0b935e5ce0661f987f03f5456dc3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b935e5ce0661f987f03f5456dc36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354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8"/>
          <w:szCs w:val="28"/>
        </w:rPr>
        <w:t>TC-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910</w:t>
      </w:r>
      <w:r>
        <w:rPr>
          <w:rFonts w:hint="eastAsia" w:ascii="宋体" w:hAnsi="宋体" w:eastAsia="宋体" w:cs="宋体"/>
          <w:b/>
          <w:sz w:val="28"/>
          <w:szCs w:val="28"/>
        </w:rPr>
        <w:t>(H264)解码器规格书</w:t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33655</wp:posOffset>
            </wp:positionV>
            <wp:extent cx="3711575" cy="3711575"/>
            <wp:effectExtent l="0" t="0" r="0" b="0"/>
            <wp:wrapNone/>
            <wp:docPr id="1" name="图片 1" descr="TC-910解码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C-910解码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157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hint="eastAsia" w:asciiTheme="majorHAnsi" w:hAnsiTheme="majorHAnsi" w:eastAsiaTheme="majorHAnsi"/>
          <w:b/>
          <w:sz w:val="28"/>
          <w:szCs w:val="28"/>
        </w:rPr>
      </w:pPr>
    </w:p>
    <w:tbl>
      <w:tblPr>
        <w:tblStyle w:val="6"/>
        <w:tblW w:w="10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743"/>
        <w:gridCol w:w="7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01" w:type="dxa"/>
            <w:gridSpan w:val="2"/>
          </w:tcPr>
          <w:p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产品名称</w:t>
            </w:r>
          </w:p>
        </w:tc>
        <w:tc>
          <w:tcPr>
            <w:tcW w:w="7819" w:type="dxa"/>
          </w:tcPr>
          <w:p>
            <w:pPr>
              <w:jc w:val="center"/>
              <w:rPr>
                <w:rFonts w:hint="default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TC-910 解码器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01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规格</w:t>
            </w:r>
          </w:p>
        </w:tc>
        <w:tc>
          <w:tcPr>
            <w:tcW w:w="7819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媒体接入</w:t>
            </w: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标准协议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RTSP/HTTP TS/HTTP FLV/RTMP/UDP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私有协议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HTTP PTE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视频解码</w:t>
            </w: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类型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Baseline/Main/High Profile Level4.2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分辨率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最大支持1080P@60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路数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1到4路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音频解码</w:t>
            </w: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类型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G711A/G711U/AAC+/AAC++/MP2/MP3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通道数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单通道/双通道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采样率Hz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8000/11250/22500/44100/48000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路数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158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视频输出</w:t>
            </w: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HDMI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1080P@60/1080I@60/1080P@50/1080I@50/1080P30/1080P25/720P60/720P50/576P50/480P60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VGA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同HDMI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CVBS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720x576@25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色彩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亮度，对比度，色度，饱和度，可调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音频输出</w:t>
            </w: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HDMI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48KHz双通道输出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3.5MM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双通道输出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使能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启用/关闭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通用</w:t>
            </w: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网络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100M自适应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配置管理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HTTP WEB配置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电源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12V 2A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功耗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&lt;5W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工作温度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-20℃+60℃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工作湿度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&lt;90%,无冷凝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158" w:type="dxa"/>
            <w:vMerge w:val="continue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743" w:type="dxa"/>
          </w:tcPr>
          <w:p>
            <w:pPr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产品尺寸mm</w:t>
            </w:r>
          </w:p>
        </w:tc>
        <w:tc>
          <w:tcPr>
            <w:tcW w:w="7819" w:type="dxa"/>
          </w:tcPr>
          <w:p>
            <w:pPr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13.3cmX15cmX2.8cm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7"/>
    <w:rsid w:val="000B5F5E"/>
    <w:rsid w:val="000C07B6"/>
    <w:rsid w:val="000C3FD5"/>
    <w:rsid w:val="000D6E07"/>
    <w:rsid w:val="001C3187"/>
    <w:rsid w:val="00212803"/>
    <w:rsid w:val="00266BC4"/>
    <w:rsid w:val="002A7F52"/>
    <w:rsid w:val="002E42D2"/>
    <w:rsid w:val="00303ACB"/>
    <w:rsid w:val="00362DCE"/>
    <w:rsid w:val="003A05A4"/>
    <w:rsid w:val="003C6A7C"/>
    <w:rsid w:val="003F0C58"/>
    <w:rsid w:val="004224CE"/>
    <w:rsid w:val="00465835"/>
    <w:rsid w:val="0046797B"/>
    <w:rsid w:val="004A4482"/>
    <w:rsid w:val="004E7F95"/>
    <w:rsid w:val="005274BA"/>
    <w:rsid w:val="005838B9"/>
    <w:rsid w:val="00615D70"/>
    <w:rsid w:val="00691070"/>
    <w:rsid w:val="00775554"/>
    <w:rsid w:val="00903B16"/>
    <w:rsid w:val="00964061"/>
    <w:rsid w:val="0098443C"/>
    <w:rsid w:val="00A17417"/>
    <w:rsid w:val="00A57D95"/>
    <w:rsid w:val="00AF293C"/>
    <w:rsid w:val="00C73164"/>
    <w:rsid w:val="00C92983"/>
    <w:rsid w:val="00D4677A"/>
    <w:rsid w:val="00D47E8F"/>
    <w:rsid w:val="00D56E67"/>
    <w:rsid w:val="00DA618F"/>
    <w:rsid w:val="00E107A3"/>
    <w:rsid w:val="00E33EED"/>
    <w:rsid w:val="00E63866"/>
    <w:rsid w:val="00E95734"/>
    <w:rsid w:val="00F324CA"/>
    <w:rsid w:val="00F576D4"/>
    <w:rsid w:val="00FB6F62"/>
    <w:rsid w:val="00FF2786"/>
    <w:rsid w:val="00FF6B01"/>
    <w:rsid w:val="08921F2D"/>
    <w:rsid w:val="0E9B3E36"/>
    <w:rsid w:val="58806D7D"/>
    <w:rsid w:val="59112030"/>
    <w:rsid w:val="5BE122D7"/>
    <w:rsid w:val="7B32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天创恒达</Company>
  <Pages>1</Pages>
  <Words>196</Words>
  <Characters>486</Characters>
  <Lines>82</Lines>
  <Paragraphs>60</Paragraphs>
  <TotalTime>0</TotalTime>
  <ScaleCrop>false</ScaleCrop>
  <LinksUpToDate>false</LinksUpToDate>
  <CharactersWithSpaces>501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2018-03-06T05:25:00Z</dcterms:created>
  <dc:creator>张宏伟</dc:creator>
  <cp:lastModifiedBy>ゥ@笑著說№痛_﹏ゥ</cp:lastModifiedBy>
  <dcterms:modified xsi:type="dcterms:W3CDTF">2019-11-20T01:36:25Z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